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08A5" w14:textId="77777777" w:rsidR="002E44F5" w:rsidRDefault="002E44F5" w:rsidP="002E44F5">
      <w:pPr>
        <w:rPr>
          <w:b/>
        </w:rPr>
      </w:pPr>
    </w:p>
    <w:p w14:paraId="6CC4A1BB" w14:textId="77777777" w:rsidR="002E44F5" w:rsidRDefault="002E44F5" w:rsidP="002E44F5">
      <w:pPr>
        <w:rPr>
          <w:b/>
        </w:rPr>
      </w:pPr>
    </w:p>
    <w:p w14:paraId="6C0066DF" w14:textId="58E5BE6A" w:rsidR="002E44F5" w:rsidRPr="00DA6BC4" w:rsidRDefault="002E44F5" w:rsidP="002E44F5">
      <w:r w:rsidRPr="00DA6BC4">
        <w:t xml:space="preserve">I am currently booking </w:t>
      </w:r>
      <w:r w:rsidR="00195903">
        <w:t xml:space="preserve">in-person </w:t>
      </w:r>
      <w:r w:rsidRPr="00DA6BC4">
        <w:t xml:space="preserve">visits for </w:t>
      </w:r>
      <w:r w:rsidR="005A5BDE">
        <w:t xml:space="preserve">the </w:t>
      </w:r>
      <w:r w:rsidR="0039709E">
        <w:t>202</w:t>
      </w:r>
      <w:r w:rsidR="00A12028">
        <w:t>4</w:t>
      </w:r>
      <w:r w:rsidR="0039709E">
        <w:t>-202</w:t>
      </w:r>
      <w:r w:rsidR="00A12028">
        <w:t>5</w:t>
      </w:r>
      <w:r w:rsidR="0039709E">
        <w:t xml:space="preserve"> school year.</w:t>
      </w:r>
      <w:r w:rsidR="005A5BDE">
        <w:t xml:space="preserve"> </w:t>
      </w:r>
      <w:r w:rsidRPr="00DA6BC4">
        <w:t xml:space="preserve">In celebration of the publication of my newest book, </w:t>
      </w:r>
      <w:r w:rsidR="0039709E">
        <w:rPr>
          <w:i/>
          <w:iCs/>
        </w:rPr>
        <w:t>One Long Line</w:t>
      </w:r>
      <w:r w:rsidRPr="00DA6BC4">
        <w:t xml:space="preserve"> (</w:t>
      </w:r>
      <w:proofErr w:type="spellStart"/>
      <w:r w:rsidR="0039709E">
        <w:t>MITKids</w:t>
      </w:r>
      <w:proofErr w:type="spellEnd"/>
      <w:r w:rsidRPr="00DA6BC4">
        <w:t>, 202</w:t>
      </w:r>
      <w:r w:rsidR="0039709E">
        <w:t>4</w:t>
      </w:r>
      <w:r w:rsidRPr="00DA6BC4">
        <w:t>), I</w:t>
      </w:r>
      <w:r w:rsidR="00DA6BC4" w:rsidRPr="00DA6BC4">
        <w:t>’</w:t>
      </w:r>
      <w:r w:rsidRPr="00DA6BC4">
        <w:t xml:space="preserve">ve </w:t>
      </w:r>
      <w:r w:rsidR="007245BF">
        <w:t>introduced</w:t>
      </w:r>
      <w:r w:rsidRPr="00DA6BC4">
        <w:t xml:space="preserve"> new program</w:t>
      </w:r>
      <w:r w:rsidR="007245BF">
        <w:t>ming</w:t>
      </w:r>
      <w:r w:rsidR="00DA6BC4" w:rsidRPr="00DA6BC4">
        <w:t xml:space="preserve">, </w:t>
      </w:r>
      <w:r w:rsidR="005A5BDE">
        <w:t>samples</w:t>
      </w:r>
      <w:r w:rsidR="00DA6BC4" w:rsidRPr="00DA6BC4">
        <w:t xml:space="preserve"> of which are described below</w:t>
      </w:r>
      <w:r w:rsidRPr="00DA6BC4">
        <w:t>. Feel free to contact me directly if you have any questions or if you would like to talk more about a visit to your school!</w:t>
      </w:r>
    </w:p>
    <w:p w14:paraId="7D607349" w14:textId="77777777" w:rsidR="002E44F5" w:rsidRDefault="002E44F5" w:rsidP="002E44F5"/>
    <w:p w14:paraId="74D6B209" w14:textId="2D0D1A30" w:rsidR="002E44F5" w:rsidRPr="00915283" w:rsidRDefault="002E44F5" w:rsidP="002E44F5">
      <w:pPr>
        <w:rPr>
          <w:b/>
          <w:u w:val="single"/>
        </w:rPr>
      </w:pPr>
      <w:r w:rsidRPr="00DA6BC4">
        <w:rPr>
          <w:b/>
          <w:u w:val="single"/>
        </w:rPr>
        <w:t>School Visit Overview</w:t>
      </w:r>
    </w:p>
    <w:p w14:paraId="70CC9322" w14:textId="20972FCB" w:rsidR="002E44F5" w:rsidRDefault="002E44F5" w:rsidP="00390D96">
      <w:r>
        <w:t>In order to accommodate my teaching schedule and research/writing time, I’m only able to book a handful of school visits each year. B</w:t>
      </w:r>
      <w:r w:rsidR="00DA6BC4">
        <w:t>ut</w:t>
      </w:r>
      <w:r>
        <w:t xml:space="preserve"> I’d love for one of those to be with you and your students</w:t>
      </w:r>
      <w:r w:rsidR="00DA6BC4">
        <w:t>!</w:t>
      </w:r>
      <w:r>
        <w:t xml:space="preserve"> Read on and get in touch through my website if you are interested in moving forward with a booking. </w:t>
      </w:r>
    </w:p>
    <w:p w14:paraId="61E1F094" w14:textId="77777777" w:rsidR="002E44F5" w:rsidRDefault="002E44F5" w:rsidP="002E44F5"/>
    <w:p w14:paraId="6B78F53C" w14:textId="1E065A31" w:rsidR="002E44F5" w:rsidRDefault="002E44F5" w:rsidP="00390D96">
      <w:r>
        <w:t>A day-long school visit generally includes up to four classroom or assembly presentations. Presentations to K-</w:t>
      </w:r>
      <w:r w:rsidR="00195903">
        <w:t>3</w:t>
      </w:r>
      <w:r>
        <w:t xml:space="preserve"> students are approximately thirty minutes long, including time for student questions and answers.  My presentations for grades </w:t>
      </w:r>
      <w:r w:rsidR="00195903">
        <w:t>4</w:t>
      </w:r>
      <w:r>
        <w:t xml:space="preserve">-8 are approximately sixty minutes long, including time for questions and answers. </w:t>
      </w:r>
    </w:p>
    <w:p w14:paraId="7D6355CE" w14:textId="77777777" w:rsidR="002E44F5" w:rsidRDefault="002E44F5" w:rsidP="002E44F5"/>
    <w:p w14:paraId="7EA19832" w14:textId="1E5A910B" w:rsidR="002E44F5" w:rsidRDefault="002E44F5" w:rsidP="00390D96">
      <w:r>
        <w:t>My fee is $</w:t>
      </w:r>
      <w:r w:rsidR="00C0632C">
        <w:t>2</w:t>
      </w:r>
      <w:r w:rsidR="005A5BDE">
        <w:t>500</w:t>
      </w:r>
      <w:r w:rsidR="0039709E">
        <w:t xml:space="preserve"> per day</w:t>
      </w:r>
      <w:r>
        <w:t xml:space="preserve"> for schools located within </w:t>
      </w:r>
      <w:r w:rsidR="0039709E">
        <w:t>easy driving distance of Essex County, New York</w:t>
      </w:r>
      <w:r w:rsidR="00A12028">
        <w:t xml:space="preserve"> and Worcester County, Massachusetts</w:t>
      </w:r>
      <w:r>
        <w:t>.</w:t>
      </w:r>
      <w:r w:rsidR="003A1E0A">
        <w:t xml:space="preserve"> </w:t>
      </w:r>
      <w:r w:rsidR="0039709E">
        <w:t xml:space="preserve">Discounts are available for </w:t>
      </w:r>
      <w:r w:rsidR="007245BF">
        <w:t>schools I’ve worked with in the past</w:t>
      </w:r>
      <w:r w:rsidR="004B4F95">
        <w:t xml:space="preserve"> and</w:t>
      </w:r>
      <w:r w:rsidR="007245BF">
        <w:t xml:space="preserve"> for </w:t>
      </w:r>
      <w:r w:rsidR="0039709E">
        <w:t>multi-day visits</w:t>
      </w:r>
      <w:r w:rsidR="004B4F95">
        <w:t>,</w:t>
      </w:r>
      <w:r w:rsidR="0039709E">
        <w:t xml:space="preserve"> and to schools willing to coordinate a book sale as part of my visit day. </w:t>
      </w:r>
      <w:r>
        <w:t xml:space="preserve">I will do a limited number of visits to more distant schools, but travel expenses and overnight accommodation charges </w:t>
      </w:r>
      <w:r w:rsidR="00A12028">
        <w:t>will</w:t>
      </w:r>
      <w:r>
        <w:t xml:space="preserve"> apply. Please contact me for more information.</w:t>
      </w:r>
    </w:p>
    <w:p w14:paraId="2CF70BDD" w14:textId="00CBFB32" w:rsidR="002E44F5" w:rsidRDefault="002E44F5" w:rsidP="002E44F5">
      <w:r>
        <w:tab/>
      </w:r>
      <w:r>
        <w:tab/>
      </w:r>
    </w:p>
    <w:p w14:paraId="6F3EFB69" w14:textId="5B0C2D06" w:rsidR="00DA6BC4" w:rsidRPr="00DA6BC4" w:rsidRDefault="00DA6BC4" w:rsidP="00DA6BC4">
      <w:pPr>
        <w:rPr>
          <w:b/>
          <w:u w:val="single"/>
        </w:rPr>
      </w:pPr>
      <w:r>
        <w:rPr>
          <w:b/>
          <w:u w:val="single"/>
        </w:rPr>
        <w:t>Programming</w:t>
      </w:r>
      <w:r w:rsidRPr="00DA6BC4">
        <w:rPr>
          <w:b/>
          <w:u w:val="single"/>
        </w:rPr>
        <w:t xml:space="preserve"> Overview</w:t>
      </w:r>
    </w:p>
    <w:p w14:paraId="2425BBA5" w14:textId="50805016" w:rsidR="007245BF" w:rsidRDefault="007245BF" w:rsidP="007245BF">
      <w:r>
        <w:t>I’m happy to give my presentations to classroom-sized groups or to full assemblies. The presentations are most effective, of course, if students are grouped by age as much as possible.</w:t>
      </w:r>
    </w:p>
    <w:p w14:paraId="4A020A7B" w14:textId="77777777" w:rsidR="007245BF" w:rsidRDefault="007245BF" w:rsidP="007245BF"/>
    <w:p w14:paraId="30A33B37" w14:textId="17786772" w:rsidR="002E44F5" w:rsidRDefault="007245BF" w:rsidP="002E44F5">
      <w:r>
        <w:t>Visit experiences</w:t>
      </w:r>
      <w:r w:rsidR="002E44F5">
        <w:t xml:space="preserve"> are designed to introduce the topics </w:t>
      </w:r>
      <w:r w:rsidR="00DA6BC4">
        <w:t xml:space="preserve">I’ve researched and </w:t>
      </w:r>
      <w:r w:rsidR="002E44F5">
        <w:t xml:space="preserve">written </w:t>
      </w:r>
      <w:proofErr w:type="gramStart"/>
      <w:r w:rsidR="00DA6BC4">
        <w:t>about</w:t>
      </w:r>
      <w:proofErr w:type="gramEnd"/>
      <w:r w:rsidR="00DA6BC4">
        <w:t xml:space="preserve"> and </w:t>
      </w:r>
      <w:r w:rsidR="00A857F1">
        <w:t>my main</w:t>
      </w:r>
      <w:r w:rsidR="002E44F5">
        <w:t xml:space="preserve"> goal is to </w:t>
      </w:r>
      <w:r>
        <w:t xml:space="preserve">completely </w:t>
      </w:r>
      <w:r w:rsidR="00244A1F">
        <w:t>enthrall your</w:t>
      </w:r>
      <w:r w:rsidR="002E44F5">
        <w:t xml:space="preserve"> students</w:t>
      </w:r>
      <w:r w:rsidR="00A857F1">
        <w:t>. I</w:t>
      </w:r>
      <w:r w:rsidR="00DA6BC4">
        <w:t xml:space="preserve">’ll push them </w:t>
      </w:r>
      <w:r w:rsidR="00A857F1">
        <w:t>to ask</w:t>
      </w:r>
      <w:r w:rsidR="002E44F5">
        <w:t xml:space="preserve"> their own questions about how </w:t>
      </w:r>
      <w:r w:rsidR="00244A1F">
        <w:t>this beautiful</w:t>
      </w:r>
      <w:r w:rsidR="002E44F5">
        <w:t xml:space="preserve"> world </w:t>
      </w:r>
      <w:r w:rsidR="00195903">
        <w:t>of</w:t>
      </w:r>
      <w:r w:rsidR="00244A1F">
        <w:t xml:space="preserve"> ours </w:t>
      </w:r>
      <w:r w:rsidR="002E44F5">
        <w:t>work</w:t>
      </w:r>
      <w:r w:rsidR="00A857F1">
        <w:t>s, and I</w:t>
      </w:r>
      <w:r w:rsidR="00DA6BC4">
        <w:t>’ll</w:t>
      </w:r>
      <w:r w:rsidR="00A857F1">
        <w:t xml:space="preserve"> make sure they realize that </w:t>
      </w:r>
      <w:r w:rsidR="00DA6BC4">
        <w:t xml:space="preserve">the answers to their questions are discoverable to scientists </w:t>
      </w:r>
      <w:r w:rsidR="00DA6BC4" w:rsidRPr="00DA6BC4">
        <w:rPr>
          <w:i/>
        </w:rPr>
        <w:t xml:space="preserve">as well as to </w:t>
      </w:r>
      <w:r w:rsidR="00DA6BC4">
        <w:rPr>
          <w:i/>
        </w:rPr>
        <w:t>kids like them</w:t>
      </w:r>
      <w:r w:rsidR="00DA6BC4">
        <w:t xml:space="preserve">. </w:t>
      </w:r>
    </w:p>
    <w:p w14:paraId="5EC4EF22" w14:textId="77777777" w:rsidR="00244A1F" w:rsidRDefault="00244A1F" w:rsidP="002E44F5">
      <w:pPr>
        <w:rPr>
          <w:b/>
        </w:rPr>
      </w:pPr>
    </w:p>
    <w:p w14:paraId="08824D67" w14:textId="1D8CA112" w:rsidR="00DA6BC4" w:rsidRDefault="00DA6BC4" w:rsidP="00DA6BC4">
      <w:pPr>
        <w:rPr>
          <w:b/>
          <w:u w:val="single"/>
        </w:rPr>
      </w:pPr>
      <w:r>
        <w:rPr>
          <w:b/>
          <w:u w:val="single"/>
        </w:rPr>
        <w:t>Descriptions of Sample Presentations</w:t>
      </w:r>
    </w:p>
    <w:p w14:paraId="22161393" w14:textId="3D2FFE51" w:rsidR="00DA6BC4" w:rsidRPr="007245BF" w:rsidRDefault="00DA6BC4" w:rsidP="00BB2A82">
      <w:r>
        <w:t xml:space="preserve">I can design a program tailored to any of the books I’ve written, and I’m happy to work with you to highlight connections to classroom curricula. </w:t>
      </w:r>
      <w:r w:rsidRPr="007245BF">
        <w:t xml:space="preserve">Below are descriptions of just a few of the popular programs I’ve shared with students over the years. </w:t>
      </w:r>
    </w:p>
    <w:p w14:paraId="2B9C522B" w14:textId="77777777" w:rsidR="00C77482" w:rsidRDefault="00C77482" w:rsidP="00BB2A82"/>
    <w:p w14:paraId="7DDC4373" w14:textId="02C4A007" w:rsidR="00C77482" w:rsidRPr="00BB5F2B" w:rsidRDefault="00BB5F2B" w:rsidP="00C77482">
      <w:pPr>
        <w:rPr>
          <w:b/>
          <w:bCs/>
          <w:u w:val="single"/>
        </w:rPr>
      </w:pPr>
      <w:r w:rsidRPr="00BB5F2B">
        <w:t>These</w:t>
      </w:r>
      <w:r w:rsidR="00C77482" w:rsidRPr="00BB5F2B">
        <w:rPr>
          <w:sz w:val="24"/>
          <w:szCs w:val="24"/>
        </w:rPr>
        <w:t xml:space="preserve"> programs works best if students have not yet read or worked with the book(s) at the center of </w:t>
      </w:r>
      <w:r>
        <w:rPr>
          <w:sz w:val="24"/>
          <w:szCs w:val="24"/>
        </w:rPr>
        <w:t>each</w:t>
      </w:r>
      <w:r w:rsidR="00C77482" w:rsidRPr="00BB5F2B">
        <w:rPr>
          <w:bCs/>
          <w:sz w:val="24"/>
          <w:szCs w:val="24"/>
        </w:rPr>
        <w:t xml:space="preserve"> presentation. </w:t>
      </w:r>
      <w:r w:rsidR="007245BF">
        <w:rPr>
          <w:bCs/>
          <w:sz w:val="24"/>
          <w:szCs w:val="24"/>
        </w:rPr>
        <w:t>Your students</w:t>
      </w:r>
      <w:r w:rsidR="00C77482" w:rsidRPr="00BB5F2B">
        <w:rPr>
          <w:bCs/>
          <w:sz w:val="24"/>
          <w:szCs w:val="24"/>
        </w:rPr>
        <w:t xml:space="preserve"> will be clamoring to read </w:t>
      </w:r>
      <w:r>
        <w:rPr>
          <w:bCs/>
          <w:sz w:val="24"/>
          <w:szCs w:val="24"/>
        </w:rPr>
        <w:t>the books</w:t>
      </w:r>
      <w:r w:rsidR="00C77482" w:rsidRPr="00BB5F2B">
        <w:rPr>
          <w:bCs/>
          <w:sz w:val="24"/>
          <w:szCs w:val="24"/>
        </w:rPr>
        <w:t xml:space="preserve"> </w:t>
      </w:r>
      <w:r>
        <w:rPr>
          <w:bCs/>
          <w:sz w:val="24"/>
          <w:szCs w:val="24"/>
        </w:rPr>
        <w:t xml:space="preserve">the moment </w:t>
      </w:r>
      <w:r w:rsidR="007245BF">
        <w:rPr>
          <w:bCs/>
          <w:sz w:val="24"/>
          <w:szCs w:val="24"/>
        </w:rPr>
        <w:t>I leave. Trust me!</w:t>
      </w:r>
      <w:r>
        <w:rPr>
          <w:bCs/>
          <w:sz w:val="24"/>
          <w:szCs w:val="24"/>
        </w:rPr>
        <w:t xml:space="preserve"> </w:t>
      </w:r>
    </w:p>
    <w:p w14:paraId="66797AF9" w14:textId="77777777" w:rsidR="00C37B74" w:rsidRDefault="00C37B74" w:rsidP="00C37B74">
      <w:pPr>
        <w:rPr>
          <w:b/>
        </w:rPr>
      </w:pPr>
    </w:p>
    <w:p w14:paraId="2F72B87A" w14:textId="77777777" w:rsidR="007245BF" w:rsidRDefault="007245BF">
      <w:pPr>
        <w:spacing w:line="240" w:lineRule="auto"/>
        <w:rPr>
          <w:b/>
        </w:rPr>
      </w:pPr>
      <w:r>
        <w:rPr>
          <w:b/>
        </w:rPr>
        <w:br w:type="page"/>
      </w:r>
    </w:p>
    <w:p w14:paraId="5634C5EF" w14:textId="36288BF3" w:rsidR="00DA6BC4" w:rsidRPr="007245BF" w:rsidRDefault="007245BF" w:rsidP="00C37B74">
      <w:pPr>
        <w:jc w:val="center"/>
        <w:rPr>
          <w:b/>
          <w:u w:val="single"/>
        </w:rPr>
      </w:pPr>
      <w:r w:rsidRPr="007245BF">
        <w:rPr>
          <w:b/>
          <w:u w:val="single"/>
        </w:rPr>
        <w:lastRenderedPageBreak/>
        <w:t>SAMPLE PROGRAMS for</w:t>
      </w:r>
      <w:r w:rsidR="00DA6BC4" w:rsidRPr="007245BF">
        <w:rPr>
          <w:b/>
          <w:u w:val="single"/>
        </w:rPr>
        <w:t xml:space="preserve"> UPPER ELEMENTARY and MIDDLE GRADE STUDENTS</w:t>
      </w:r>
    </w:p>
    <w:p w14:paraId="0EC134AE" w14:textId="77777777" w:rsidR="00DA6BC4" w:rsidRDefault="00DA6BC4" w:rsidP="00244A1F">
      <w:pPr>
        <w:spacing w:beforeLines="1" w:before="2" w:afterLines="1" w:after="2"/>
        <w:outlineLvl w:val="3"/>
        <w:rPr>
          <w:rFonts w:ascii="Times" w:hAnsi="Times"/>
          <w:b/>
          <w:szCs w:val="20"/>
        </w:rPr>
      </w:pPr>
    </w:p>
    <w:p w14:paraId="1EDF749E" w14:textId="164D60CC" w:rsidR="00244A1F" w:rsidRPr="006D3BB1" w:rsidRDefault="003B78F2" w:rsidP="00244A1F">
      <w:pPr>
        <w:spacing w:beforeLines="1" w:before="2" w:afterLines="1" w:after="2"/>
        <w:outlineLvl w:val="3"/>
        <w:rPr>
          <w:rFonts w:ascii="Times" w:hAnsi="Times"/>
          <w:b/>
          <w:szCs w:val="20"/>
        </w:rPr>
      </w:pPr>
      <w:r>
        <w:rPr>
          <w:rFonts w:ascii="Times" w:hAnsi="Times"/>
          <w:b/>
          <w:szCs w:val="20"/>
        </w:rPr>
        <w:t xml:space="preserve">Science: </w:t>
      </w:r>
      <w:r w:rsidR="007245BF">
        <w:rPr>
          <w:rFonts w:ascii="Times" w:hAnsi="Times"/>
          <w:b/>
          <w:szCs w:val="20"/>
        </w:rPr>
        <w:t xml:space="preserve">The </w:t>
      </w:r>
      <w:r>
        <w:rPr>
          <w:rFonts w:ascii="Times" w:hAnsi="Times"/>
          <w:b/>
          <w:szCs w:val="20"/>
        </w:rPr>
        <w:t>Long Line of Learning</w:t>
      </w:r>
    </w:p>
    <w:p w14:paraId="7D89A517" w14:textId="718145E6" w:rsidR="00244A1F" w:rsidRPr="006D3BB1" w:rsidRDefault="00244A1F" w:rsidP="00244A1F">
      <w:pPr>
        <w:spacing w:beforeLines="1" w:before="2" w:afterLines="1" w:after="2"/>
        <w:rPr>
          <w:rFonts w:ascii="Times" w:hAnsi="Times" w:cs="Times New Roman"/>
          <w:szCs w:val="20"/>
        </w:rPr>
      </w:pPr>
      <w:r w:rsidRPr="006D3BB1">
        <w:rPr>
          <w:rFonts w:ascii="Times" w:hAnsi="Times" w:cs="Times New Roman"/>
          <w:szCs w:val="20"/>
        </w:rPr>
        <w:t xml:space="preserve">Grades 4 through </w:t>
      </w:r>
      <w:r>
        <w:rPr>
          <w:rFonts w:ascii="Times" w:hAnsi="Times" w:cs="Times New Roman"/>
          <w:szCs w:val="20"/>
        </w:rPr>
        <w:t>8</w:t>
      </w:r>
      <w:r w:rsidRPr="006D3BB1">
        <w:rPr>
          <w:rFonts w:ascii="Times" w:hAnsi="Times" w:cs="Times New Roman"/>
          <w:szCs w:val="20"/>
        </w:rPr>
        <w:br/>
        <w:t>Program length: 60 minutes</w:t>
      </w:r>
    </w:p>
    <w:p w14:paraId="248F5F70" w14:textId="31DA6D8A" w:rsidR="00244A1F" w:rsidRPr="006D3BB1" w:rsidRDefault="00244A1F" w:rsidP="00244A1F">
      <w:pPr>
        <w:spacing w:beforeLines="1" w:before="2" w:afterLines="1" w:after="2"/>
        <w:rPr>
          <w:rFonts w:ascii="Times" w:hAnsi="Times" w:cs="Times New Roman"/>
          <w:szCs w:val="20"/>
        </w:rPr>
      </w:pPr>
      <w:r w:rsidRPr="006D3BB1">
        <w:rPr>
          <w:rFonts w:ascii="Times" w:hAnsi="Times" w:cs="Times New Roman"/>
          <w:szCs w:val="20"/>
        </w:rPr>
        <w:t xml:space="preserve">Drawing on the content of </w:t>
      </w:r>
      <w:r>
        <w:rPr>
          <w:rFonts w:ascii="Times" w:hAnsi="Times" w:cs="Times New Roman"/>
          <w:szCs w:val="20"/>
        </w:rPr>
        <w:t>several of</w:t>
      </w:r>
      <w:r w:rsidRPr="006D3BB1">
        <w:rPr>
          <w:rFonts w:ascii="Times" w:hAnsi="Times" w:cs="Times New Roman"/>
          <w:szCs w:val="20"/>
        </w:rPr>
        <w:t xml:space="preserve"> her published book</w:t>
      </w:r>
      <w:r w:rsidR="00DA6BC4">
        <w:rPr>
          <w:rFonts w:ascii="Times" w:hAnsi="Times" w:cs="Times New Roman"/>
          <w:szCs w:val="20"/>
        </w:rPr>
        <w:t xml:space="preserve">s, </w:t>
      </w:r>
      <w:r w:rsidR="0039709E">
        <w:rPr>
          <w:rFonts w:ascii="Times" w:hAnsi="Times" w:cs="Times New Roman"/>
          <w:szCs w:val="20"/>
        </w:rPr>
        <w:t xml:space="preserve">especially </w:t>
      </w:r>
      <w:r w:rsidR="0039709E" w:rsidRPr="0039709E">
        <w:rPr>
          <w:rFonts w:ascii="Times" w:hAnsi="Times" w:cs="Times New Roman"/>
          <w:i/>
          <w:iCs/>
          <w:szCs w:val="20"/>
        </w:rPr>
        <w:t>One Long Line</w:t>
      </w:r>
      <w:r w:rsidR="0039709E">
        <w:rPr>
          <w:rFonts w:ascii="Times" w:hAnsi="Times" w:cs="Times New Roman"/>
          <w:szCs w:val="20"/>
        </w:rPr>
        <w:t xml:space="preserve">, </w:t>
      </w:r>
      <w:r w:rsidRPr="006D3BB1">
        <w:rPr>
          <w:rFonts w:ascii="Times" w:hAnsi="Times" w:cs="Times New Roman"/>
          <w:szCs w:val="20"/>
        </w:rPr>
        <w:t xml:space="preserve">Loree explores the </w:t>
      </w:r>
      <w:proofErr w:type="spellStart"/>
      <w:r w:rsidR="003B78F2" w:rsidRPr="003B78F2">
        <w:rPr>
          <w:rFonts w:ascii="Times" w:hAnsi="Times" w:cs="Times New Roman"/>
          <w:i/>
          <w:iCs/>
          <w:szCs w:val="20"/>
        </w:rPr>
        <w:t>how</w:t>
      </w:r>
      <w:proofErr w:type="spellEnd"/>
      <w:r w:rsidRPr="006D3BB1">
        <w:rPr>
          <w:rFonts w:ascii="Times" w:hAnsi="Times" w:cs="Times New Roman"/>
          <w:szCs w:val="20"/>
        </w:rPr>
        <w:t xml:space="preserve"> of </w:t>
      </w:r>
      <w:r w:rsidR="00EC2B5F">
        <w:rPr>
          <w:rFonts w:ascii="Times" w:hAnsi="Times" w:cs="Times New Roman"/>
          <w:szCs w:val="20"/>
        </w:rPr>
        <w:t>science</w:t>
      </w:r>
      <w:r w:rsidRPr="006D3BB1">
        <w:rPr>
          <w:rFonts w:ascii="Times" w:hAnsi="Times" w:cs="Times New Roman"/>
          <w:szCs w:val="20"/>
        </w:rPr>
        <w:t xml:space="preserve"> with students. The goal of this program is to open minds to the idea that scientists come in a wide variety of shapes and sizes and </w:t>
      </w:r>
      <w:r w:rsidR="00EC2B5F">
        <w:rPr>
          <w:rFonts w:ascii="Times" w:hAnsi="Times" w:cs="Times New Roman"/>
          <w:szCs w:val="20"/>
        </w:rPr>
        <w:t xml:space="preserve">ages and sexes, </w:t>
      </w:r>
      <w:r w:rsidRPr="006D3BB1">
        <w:rPr>
          <w:rFonts w:ascii="Times" w:hAnsi="Times" w:cs="Times New Roman"/>
          <w:szCs w:val="20"/>
        </w:rPr>
        <w:t>work in a variety of locations</w:t>
      </w:r>
      <w:r w:rsidR="00EC2B5F">
        <w:rPr>
          <w:rFonts w:ascii="Times" w:hAnsi="Times" w:cs="Times New Roman"/>
          <w:szCs w:val="20"/>
        </w:rPr>
        <w:t xml:space="preserve">, </w:t>
      </w:r>
      <w:r w:rsidRPr="006D3BB1">
        <w:rPr>
          <w:rFonts w:ascii="Times" w:hAnsi="Times" w:cs="Times New Roman"/>
          <w:szCs w:val="20"/>
        </w:rPr>
        <w:t xml:space="preserve">and </w:t>
      </w:r>
      <w:r w:rsidR="003B78F2">
        <w:rPr>
          <w:rFonts w:ascii="Times" w:hAnsi="Times" w:cs="Times New Roman"/>
          <w:szCs w:val="20"/>
        </w:rPr>
        <w:t>require</w:t>
      </w:r>
      <w:r w:rsidRPr="006D3BB1">
        <w:rPr>
          <w:rFonts w:ascii="Times" w:hAnsi="Times" w:cs="Times New Roman"/>
          <w:szCs w:val="20"/>
        </w:rPr>
        <w:t xml:space="preserve"> a surprising variety of tools (plastic ducks, anyone?</w:t>
      </w:r>
      <w:r w:rsidR="0039709E">
        <w:rPr>
          <w:rFonts w:ascii="Times" w:hAnsi="Times" w:cs="Times New Roman"/>
          <w:szCs w:val="20"/>
        </w:rPr>
        <w:t xml:space="preserve"> </w:t>
      </w:r>
      <w:r w:rsidR="00EC2B5F">
        <w:rPr>
          <w:rFonts w:ascii="Times" w:hAnsi="Times" w:cs="Times New Roman"/>
          <w:szCs w:val="20"/>
        </w:rPr>
        <w:t>horsehair paintbrushes</w:t>
      </w:r>
      <w:r w:rsidR="0039709E">
        <w:rPr>
          <w:rFonts w:ascii="Times" w:hAnsi="Times" w:cs="Times New Roman"/>
          <w:szCs w:val="20"/>
        </w:rPr>
        <w:t>?</w:t>
      </w:r>
      <w:r w:rsidRPr="006D3BB1">
        <w:rPr>
          <w:rFonts w:ascii="Times" w:hAnsi="Times" w:cs="Times New Roman"/>
          <w:szCs w:val="20"/>
        </w:rPr>
        <w:t xml:space="preserve">). By the end of this interactive hour, students will realize they themselves have the tools </w:t>
      </w:r>
      <w:r w:rsidR="003B78F2">
        <w:rPr>
          <w:rFonts w:ascii="Times" w:hAnsi="Times" w:cs="Times New Roman"/>
          <w:szCs w:val="20"/>
        </w:rPr>
        <w:t>necessary to explore and understand the world they live in. That is, to do science</w:t>
      </w:r>
      <w:r w:rsidRPr="006D3BB1">
        <w:rPr>
          <w:rFonts w:ascii="Times" w:hAnsi="Times" w:cs="Times New Roman"/>
          <w:szCs w:val="20"/>
        </w:rPr>
        <w:t xml:space="preserve">. </w:t>
      </w:r>
    </w:p>
    <w:p w14:paraId="3B7F54A8" w14:textId="77777777" w:rsidR="00244A1F" w:rsidRDefault="00244A1F" w:rsidP="002E44F5">
      <w:pPr>
        <w:rPr>
          <w:b/>
        </w:rPr>
      </w:pPr>
    </w:p>
    <w:p w14:paraId="01238686" w14:textId="48C02C92" w:rsidR="002E44F5" w:rsidRPr="001271A1" w:rsidRDefault="008E30ED" w:rsidP="002E44F5">
      <w:pPr>
        <w:rPr>
          <w:b/>
        </w:rPr>
      </w:pPr>
      <w:r>
        <w:rPr>
          <w:b/>
        </w:rPr>
        <w:t xml:space="preserve">Honeybees: </w:t>
      </w:r>
      <w:r w:rsidR="007245BF">
        <w:rPr>
          <w:b/>
        </w:rPr>
        <w:t>Spreading the Buzz</w:t>
      </w:r>
      <w:r>
        <w:rPr>
          <w:b/>
        </w:rPr>
        <w:t xml:space="preserve"> </w:t>
      </w:r>
    </w:p>
    <w:p w14:paraId="4AEC787A" w14:textId="77777777" w:rsidR="002E44F5" w:rsidRDefault="002E44F5" w:rsidP="002E44F5">
      <w:r>
        <w:t>Grades 4 through 9</w:t>
      </w:r>
    </w:p>
    <w:p w14:paraId="0717B85C" w14:textId="2B4D1DBC" w:rsidR="002E44F5" w:rsidRDefault="002E44F5" w:rsidP="002E44F5">
      <w:r>
        <w:t>Program length: 60 minutes</w:t>
      </w:r>
    </w:p>
    <w:p w14:paraId="766912A6" w14:textId="39CFE6CE" w:rsidR="002E44F5" w:rsidRPr="00A12028" w:rsidRDefault="002E44F5" w:rsidP="002E44F5">
      <w:r>
        <w:t xml:space="preserve">Drawing on the content of </w:t>
      </w:r>
      <w:r w:rsidR="00DA6BC4" w:rsidRPr="00DA6BC4">
        <w:rPr>
          <w:i/>
        </w:rPr>
        <w:t>The Hive Detectives</w:t>
      </w:r>
      <w:r w:rsidR="00EC2B5F">
        <w:t xml:space="preserve"> and </w:t>
      </w:r>
      <w:r w:rsidR="00EC2B5F">
        <w:rPr>
          <w:i/>
          <w:iCs/>
        </w:rPr>
        <w:t xml:space="preserve">Honeybee Rescue, </w:t>
      </w:r>
      <w:r>
        <w:t xml:space="preserve">Loree introduces students to the amazing world of a </w:t>
      </w:r>
      <w:r w:rsidR="007245BF">
        <w:t>honeybee</w:t>
      </w:r>
      <w:r>
        <w:t xml:space="preserve"> colony and to </w:t>
      </w:r>
      <w:r w:rsidR="00EC2B5F">
        <w:t xml:space="preserve">a variety of people working </w:t>
      </w:r>
      <w:r>
        <w:t xml:space="preserve">to understand the mysterious </w:t>
      </w:r>
      <w:r w:rsidR="00EC2B5F">
        <w:t>maladies</w:t>
      </w:r>
      <w:r>
        <w:t xml:space="preserve"> currently threaten</w:t>
      </w:r>
      <w:r w:rsidR="00DA6BC4">
        <w:t>ing</w:t>
      </w:r>
      <w:r>
        <w:t xml:space="preserve"> </w:t>
      </w:r>
      <w:r w:rsidR="007245BF">
        <w:t>that world</w:t>
      </w:r>
      <w:r>
        <w:t>. This presentation pulls students into a dramatic real</w:t>
      </w:r>
      <w:r w:rsidR="00DA6BC4">
        <w:t>-</w:t>
      </w:r>
      <w:r>
        <w:t xml:space="preserve">world crisis—the onset of colony collapse disorder, or CCD—and shows them how the tools and methods of science </w:t>
      </w:r>
      <w:r w:rsidR="00EC2B5F">
        <w:t>can be (and are being!)</w:t>
      </w:r>
      <w:r>
        <w:t xml:space="preserve"> used to study it. </w:t>
      </w:r>
    </w:p>
    <w:p w14:paraId="38B20DFF" w14:textId="77777777" w:rsidR="002E44F5" w:rsidRDefault="002E44F5" w:rsidP="002E44F5">
      <w:pPr>
        <w:rPr>
          <w:b/>
        </w:rPr>
      </w:pPr>
    </w:p>
    <w:p w14:paraId="21CFB46C" w14:textId="77777777" w:rsidR="002E44F5" w:rsidRPr="00D35B89" w:rsidRDefault="002E44F5" w:rsidP="002E44F5">
      <w:pPr>
        <w:rPr>
          <w:b/>
        </w:rPr>
      </w:pPr>
      <w:r w:rsidRPr="003471B0">
        <w:rPr>
          <w:b/>
        </w:rPr>
        <w:t>What's Your Angle?</w:t>
      </w:r>
    </w:p>
    <w:p w14:paraId="72749462" w14:textId="46CF1282" w:rsidR="002E44F5" w:rsidRDefault="002E44F5" w:rsidP="002E44F5">
      <w:r>
        <w:t>Grades 4-9</w:t>
      </w:r>
      <w:r>
        <w:br/>
        <w:t>Program length: 60 minutes</w:t>
      </w:r>
    </w:p>
    <w:p w14:paraId="05B53386" w14:textId="309666BF" w:rsidR="002E44F5" w:rsidRDefault="002E44F5" w:rsidP="002E44F5">
      <w:r>
        <w:t xml:space="preserve">Writers are storytellers, and we have been telling and re-telling the same stories for ages. How do we keep these stories interesting? By telling them from our own unique point of view, that's how. In this presentation, Loree uses slides, props and anecdotes to tell students how </w:t>
      </w:r>
      <w:r w:rsidR="00A12028">
        <w:t>several of her books</w:t>
      </w:r>
      <w:r>
        <w:t xml:space="preserve"> came to be ... </w:t>
      </w:r>
      <w:r w:rsidR="00A12028">
        <w:t>highlighting those that have</w:t>
      </w:r>
      <w:r>
        <w:t xml:space="preserve"> been told </w:t>
      </w:r>
      <w:r w:rsidR="00A12028">
        <w:t>by other</w:t>
      </w:r>
      <w:r w:rsidR="00EC2B5F">
        <w:t xml:space="preserve"> storytellers</w:t>
      </w:r>
      <w:r w:rsidR="00A12028">
        <w:t xml:space="preserve"> before her</w:t>
      </w:r>
      <w:r>
        <w:t>. Students leave the presentation with an understanding of the bookmaking process as well as an awareness of how to tell unique stories by infusing them with their own passions and interests.</w:t>
      </w:r>
    </w:p>
    <w:p w14:paraId="6293F5B4" w14:textId="77777777" w:rsidR="00A12028" w:rsidRDefault="00A12028" w:rsidP="002E44F5"/>
    <w:p w14:paraId="4EF72C96" w14:textId="37D743CD" w:rsidR="00A12028" w:rsidRPr="00A12028" w:rsidRDefault="00A12028" w:rsidP="002E44F5">
      <w:pPr>
        <w:rPr>
          <w:b/>
          <w:bCs/>
        </w:rPr>
      </w:pPr>
      <w:r w:rsidRPr="00A12028">
        <w:rPr>
          <w:b/>
          <w:bCs/>
        </w:rPr>
        <w:t>Getting Your Hands Dirty</w:t>
      </w:r>
      <w:r w:rsidR="008E30ED">
        <w:rPr>
          <w:b/>
          <w:bCs/>
        </w:rPr>
        <w:t>: A Research Workshop</w:t>
      </w:r>
    </w:p>
    <w:p w14:paraId="555AF117" w14:textId="7578EE62" w:rsidR="00A12028" w:rsidRDefault="00A12028" w:rsidP="002E44F5">
      <w:r>
        <w:t>Grades 4-9</w:t>
      </w:r>
    </w:p>
    <w:p w14:paraId="23593E8E" w14:textId="0A52B685" w:rsidR="00A12028" w:rsidRDefault="00A12028" w:rsidP="002E44F5">
      <w:r>
        <w:t>Program length: 60 minutes</w:t>
      </w:r>
    </w:p>
    <w:p w14:paraId="430F825C" w14:textId="39CBC8EE" w:rsidR="00A12028" w:rsidRDefault="00EC2B5F" w:rsidP="002E44F5">
      <w:r>
        <w:t xml:space="preserve">This program is designed to get students thinking </w:t>
      </w:r>
      <w:r w:rsidR="008E30ED">
        <w:t xml:space="preserve">broadly </w:t>
      </w:r>
      <w:r w:rsidR="008E30ED" w:rsidRPr="008E30ED">
        <w:rPr>
          <w:i/>
          <w:iCs/>
        </w:rPr>
        <w:t>and</w:t>
      </w:r>
      <w:r w:rsidR="008E30ED">
        <w:t xml:space="preserve"> deeply</w:t>
      </w:r>
      <w:r>
        <w:t xml:space="preserve"> </w:t>
      </w:r>
      <w:r w:rsidR="008E30ED">
        <w:t>when</w:t>
      </w:r>
      <w:r w:rsidR="007245BF">
        <w:t xml:space="preserve"> they begin the work of </w:t>
      </w:r>
      <w:r w:rsidR="008E30ED">
        <w:t>researching</w:t>
      </w:r>
      <w:r>
        <w:t xml:space="preserve"> their own nonfiction </w:t>
      </w:r>
      <w:r w:rsidR="007245BF">
        <w:t xml:space="preserve">writing. Most of us begin that research </w:t>
      </w:r>
      <w:r w:rsidR="008E30ED">
        <w:t xml:space="preserve">online or in the library … </w:t>
      </w:r>
      <w:r>
        <w:t xml:space="preserve">but that is </w:t>
      </w:r>
      <w:r w:rsidR="008E30ED">
        <w:t xml:space="preserve">not what this workshop is about. Rather, Loree will </w:t>
      </w:r>
      <w:r w:rsidR="007245BF">
        <w:t>help</w:t>
      </w:r>
      <w:r w:rsidR="008E30ED">
        <w:t xml:space="preserve"> students </w:t>
      </w:r>
      <w:r>
        <w:t xml:space="preserve">think </w:t>
      </w:r>
      <w:r w:rsidR="007245BF">
        <w:t>beyond these beginning resources, pushing them to mine their own lives, passions, and communities, to expand</w:t>
      </w:r>
      <w:r>
        <w:t xml:space="preserve"> </w:t>
      </w:r>
      <w:r w:rsidR="007245BF">
        <w:t>their</w:t>
      </w:r>
      <w:r>
        <w:t xml:space="preserve"> definition of an ‘expert</w:t>
      </w:r>
      <w:r w:rsidR="008E30ED">
        <w:t xml:space="preserve">,’ </w:t>
      </w:r>
      <w:r>
        <w:t xml:space="preserve">and </w:t>
      </w:r>
      <w:r w:rsidR="007245BF">
        <w:t>to embrace</w:t>
      </w:r>
      <w:r>
        <w:t xml:space="preserve"> the idea that writing comes to life when </w:t>
      </w:r>
      <w:r w:rsidR="008E30ED">
        <w:t>writers</w:t>
      </w:r>
      <w:r>
        <w:t xml:space="preserve"> find ways to explore and experience </w:t>
      </w:r>
      <w:r w:rsidR="007245BF">
        <w:t>a topic</w:t>
      </w:r>
      <w:r w:rsidR="008E30ED">
        <w:t xml:space="preserve"> with their own two hands.</w:t>
      </w:r>
    </w:p>
    <w:p w14:paraId="07CDA7B6" w14:textId="67A91366" w:rsidR="00BB2A82" w:rsidRPr="00BB2A82" w:rsidRDefault="00BB2A82" w:rsidP="00A12028">
      <w:pPr>
        <w:spacing w:line="240" w:lineRule="auto"/>
      </w:pPr>
    </w:p>
    <w:p w14:paraId="09A9D4C8" w14:textId="77777777" w:rsidR="00A12028" w:rsidRDefault="00A12028">
      <w:pPr>
        <w:spacing w:line="240" w:lineRule="auto"/>
        <w:rPr>
          <w:b/>
          <w:u w:val="single"/>
        </w:rPr>
      </w:pPr>
      <w:r>
        <w:rPr>
          <w:b/>
          <w:u w:val="single"/>
        </w:rPr>
        <w:br w:type="page"/>
      </w:r>
    </w:p>
    <w:p w14:paraId="24C9BA48" w14:textId="6F8B769E" w:rsidR="00A12028" w:rsidRPr="00DA6BC4" w:rsidRDefault="002E44F5" w:rsidP="00C77482">
      <w:pPr>
        <w:jc w:val="center"/>
        <w:rPr>
          <w:b/>
          <w:u w:val="single"/>
        </w:rPr>
      </w:pPr>
      <w:r w:rsidRPr="00DA6BC4">
        <w:rPr>
          <w:b/>
          <w:u w:val="single"/>
        </w:rPr>
        <w:lastRenderedPageBreak/>
        <w:t xml:space="preserve">FOR YOUNGER </w:t>
      </w:r>
      <w:r w:rsidR="00DA6BC4" w:rsidRPr="00DA6BC4">
        <w:rPr>
          <w:b/>
          <w:u w:val="single"/>
        </w:rPr>
        <w:t xml:space="preserve">ELEMENTARY </w:t>
      </w:r>
      <w:r w:rsidRPr="00DA6BC4">
        <w:rPr>
          <w:b/>
          <w:u w:val="single"/>
        </w:rPr>
        <w:t>STUDENTS</w:t>
      </w:r>
    </w:p>
    <w:p w14:paraId="21165489" w14:textId="77777777" w:rsidR="002E44F5" w:rsidRDefault="002E44F5" w:rsidP="002E44F5"/>
    <w:p w14:paraId="2DA8B212" w14:textId="77777777" w:rsidR="00F74C87" w:rsidRDefault="00F74C87" w:rsidP="002E44F5">
      <w:pPr>
        <w:rPr>
          <w:b/>
        </w:rPr>
      </w:pPr>
      <w:r>
        <w:rPr>
          <w:b/>
        </w:rPr>
        <w:t xml:space="preserve">One Long Line of Learning </w:t>
      </w:r>
    </w:p>
    <w:p w14:paraId="4CE534FA" w14:textId="77777777" w:rsidR="00F74C87" w:rsidRDefault="00F74C87" w:rsidP="00F74C87">
      <w:r>
        <w:t>Grades K-3</w:t>
      </w:r>
    </w:p>
    <w:p w14:paraId="102E3689" w14:textId="77777777" w:rsidR="00F74C87" w:rsidRDefault="00F74C87" w:rsidP="00F74C87">
      <w:r>
        <w:t>Program length: 30 minutes</w:t>
      </w:r>
    </w:p>
    <w:p w14:paraId="6DB54375" w14:textId="4597BE1A" w:rsidR="00F74C87" w:rsidRPr="00F74C87" w:rsidRDefault="00F74C87" w:rsidP="002E44F5">
      <w:pPr>
        <w:rPr>
          <w:bCs/>
        </w:rPr>
      </w:pPr>
      <w:r>
        <w:rPr>
          <w:bCs/>
        </w:rPr>
        <w:t>Leading</w:t>
      </w:r>
      <w:r w:rsidRPr="00F74C87">
        <w:rPr>
          <w:bCs/>
        </w:rPr>
        <w:t xml:space="preserve"> students through t</w:t>
      </w:r>
      <w:r>
        <w:rPr>
          <w:bCs/>
        </w:rPr>
        <w:t xml:space="preserve">he fascinating single-file marching habits of the pine processionary caterpillar, Loree will help our youngest reader-explorers to think about the insects and other creatures they witness everyday as both experiments and stories. In this wildly interactive hour, </w:t>
      </w:r>
      <w:r w:rsidR="00A84F27">
        <w:rPr>
          <w:bCs/>
        </w:rPr>
        <w:t xml:space="preserve">Loree will coach students through a live </w:t>
      </w:r>
      <w:r w:rsidR="005029C1">
        <w:rPr>
          <w:bCs/>
        </w:rPr>
        <w:t>reenactment</w:t>
      </w:r>
      <w:r w:rsidR="00A84F27">
        <w:rPr>
          <w:bCs/>
        </w:rPr>
        <w:t xml:space="preserve"> of </w:t>
      </w:r>
      <w:r w:rsidR="005029C1">
        <w:rPr>
          <w:bCs/>
        </w:rPr>
        <w:t>some very unusual caterpillar experiments</w:t>
      </w:r>
      <w:r w:rsidR="00A84F27">
        <w:rPr>
          <w:bCs/>
        </w:rPr>
        <w:t xml:space="preserve">, as detailed in the book One Long Line. But the end of our ‘study,’ students will x. </w:t>
      </w:r>
    </w:p>
    <w:p w14:paraId="6C5E00C8" w14:textId="77777777" w:rsidR="00F74C87" w:rsidRDefault="00F74C87" w:rsidP="002E44F5">
      <w:pPr>
        <w:rPr>
          <w:b/>
        </w:rPr>
      </w:pPr>
    </w:p>
    <w:p w14:paraId="70B5CDEE" w14:textId="5DE9C601" w:rsidR="002E44F5" w:rsidRPr="003471B0" w:rsidRDefault="00244A1F" w:rsidP="002E44F5">
      <w:pPr>
        <w:rPr>
          <w:b/>
        </w:rPr>
      </w:pPr>
      <w:proofErr w:type="spellStart"/>
      <w:r>
        <w:rPr>
          <w:b/>
        </w:rPr>
        <w:t>Lepidopta</w:t>
      </w:r>
      <w:proofErr w:type="spellEnd"/>
      <w:r>
        <w:rPr>
          <w:b/>
        </w:rPr>
        <w:t>-who?</w:t>
      </w:r>
    </w:p>
    <w:p w14:paraId="09AA0C37" w14:textId="77777777" w:rsidR="002E44F5" w:rsidRDefault="002E44F5" w:rsidP="002E44F5">
      <w:r>
        <w:t>Grades K-3</w:t>
      </w:r>
    </w:p>
    <w:p w14:paraId="22835751" w14:textId="091EFB99" w:rsidR="002E44F5" w:rsidRDefault="002E44F5" w:rsidP="002E44F5">
      <w:r>
        <w:t>Program length: 30 minutes</w:t>
      </w:r>
    </w:p>
    <w:p w14:paraId="58F83F59" w14:textId="5EB6DC5C" w:rsidR="00244A1F" w:rsidRDefault="002E44F5" w:rsidP="002E44F5">
      <w:r>
        <w:t xml:space="preserve">In this program, Loree </w:t>
      </w:r>
      <w:r w:rsidR="00244A1F">
        <w:t>highlights</w:t>
      </w:r>
      <w:r>
        <w:t xml:space="preserve"> </w:t>
      </w:r>
      <w:r w:rsidR="00244A1F">
        <w:t xml:space="preserve">the family of insects known to scientists as lepidopterans: butterflies and moths. Sharing unusual and fascinating stories from her two picture books </w:t>
      </w:r>
      <w:r w:rsidR="00244A1F" w:rsidRPr="00244A1F">
        <w:rPr>
          <w:i/>
        </w:rPr>
        <w:t>Handle with Care</w:t>
      </w:r>
      <w:r w:rsidR="00244A1F">
        <w:t xml:space="preserve"> and </w:t>
      </w:r>
      <w:r w:rsidR="00244A1F" w:rsidRPr="00244A1F">
        <w:rPr>
          <w:i/>
        </w:rPr>
        <w:t>You’re Invited to a Moth Ball</w:t>
      </w:r>
      <w:r w:rsidR="00244A1F">
        <w:t xml:space="preserve">, this program provides an understanding of the lepidopteran life cycle as well as </w:t>
      </w:r>
      <w:r w:rsidR="00A857F1">
        <w:t>tips and tricks that kids</w:t>
      </w:r>
      <w:r w:rsidR="00244A1F">
        <w:t xml:space="preserve"> need to become </w:t>
      </w:r>
      <w:proofErr w:type="spellStart"/>
      <w:r w:rsidR="00244A1F">
        <w:t>lep</w:t>
      </w:r>
      <w:proofErr w:type="spellEnd"/>
      <w:r w:rsidR="00244A1F">
        <w:t xml:space="preserve"> experts themselves.</w:t>
      </w:r>
      <w:r w:rsidR="00A857F1">
        <w:t xml:space="preserve"> </w:t>
      </w:r>
    </w:p>
    <w:p w14:paraId="2CC3B228" w14:textId="6A967435" w:rsidR="00244A1F" w:rsidRDefault="00244A1F" w:rsidP="002E44F5"/>
    <w:p w14:paraId="28F500A1" w14:textId="44352873" w:rsidR="00244A1F" w:rsidRDefault="00244A1F" w:rsidP="002E44F5">
      <w:pPr>
        <w:rPr>
          <w:b/>
        </w:rPr>
      </w:pPr>
      <w:r w:rsidRPr="00244A1F">
        <w:rPr>
          <w:b/>
        </w:rPr>
        <w:t>Spreading the Buzz</w:t>
      </w:r>
    </w:p>
    <w:p w14:paraId="109FA622" w14:textId="77777777" w:rsidR="00244A1F" w:rsidRDefault="00244A1F" w:rsidP="00244A1F">
      <w:r>
        <w:t>Grades K-3</w:t>
      </w:r>
    </w:p>
    <w:p w14:paraId="57B5284A" w14:textId="77777777" w:rsidR="00244A1F" w:rsidRDefault="00244A1F" w:rsidP="00244A1F">
      <w:r>
        <w:t>Program length: 30 minutes</w:t>
      </w:r>
    </w:p>
    <w:p w14:paraId="07689E6A" w14:textId="2A66FE15" w:rsidR="002E44F5" w:rsidRDefault="00A857F1" w:rsidP="002E44F5">
      <w:r>
        <w:t xml:space="preserve">Drawing on stories from </w:t>
      </w:r>
      <w:r w:rsidRPr="00A857F1">
        <w:rPr>
          <w:i/>
        </w:rPr>
        <w:t>The Hive Detectives</w:t>
      </w:r>
      <w:r>
        <w:t xml:space="preserve"> and </w:t>
      </w:r>
      <w:r w:rsidRPr="00A857F1">
        <w:rPr>
          <w:i/>
        </w:rPr>
        <w:t>Honeybee Rescue</w:t>
      </w:r>
      <w:r w:rsidR="00244A1F">
        <w:t xml:space="preserve">, Loree shares the work of scientists </w:t>
      </w:r>
      <w:r>
        <w:t>studying</w:t>
      </w:r>
      <w:r w:rsidR="00244A1F">
        <w:t xml:space="preserve"> honeybee</w:t>
      </w:r>
      <w:r>
        <w:t xml:space="preserve"> decline</w:t>
      </w:r>
      <w:r w:rsidR="00244A1F">
        <w:t xml:space="preserve"> as well as a beekeeper whose lif</w:t>
      </w:r>
      <w:r>
        <w:t>e</w:t>
      </w:r>
      <w:r w:rsidR="00244A1F">
        <w:t xml:space="preserve"> work is to rescue colonies </w:t>
      </w:r>
      <w:r>
        <w:t>that build homes in unwelcome</w:t>
      </w:r>
      <w:r w:rsidR="00244A1F">
        <w:t xml:space="preserve"> spaces. </w:t>
      </w:r>
      <w:r>
        <w:t xml:space="preserve">Students will leave this presentation with a deeper understanding of honey bees, their biology, and their importance in our ecosystems. </w:t>
      </w:r>
    </w:p>
    <w:p w14:paraId="5B7CB896" w14:textId="67504BD4" w:rsidR="00255B9E" w:rsidRDefault="00255B9E" w:rsidP="002E44F5"/>
    <w:p w14:paraId="78ECB66D" w14:textId="168823E3" w:rsidR="00255B9E" w:rsidRDefault="00255B9E" w:rsidP="00255B9E">
      <w:pPr>
        <w:rPr>
          <w:b/>
        </w:rPr>
      </w:pPr>
      <w:r>
        <w:rPr>
          <w:b/>
        </w:rPr>
        <w:t>Writing Adventures</w:t>
      </w:r>
    </w:p>
    <w:p w14:paraId="2C1F7F57" w14:textId="77777777" w:rsidR="00255B9E" w:rsidRDefault="00255B9E" w:rsidP="00255B9E">
      <w:r>
        <w:t>Grades K-3</w:t>
      </w:r>
    </w:p>
    <w:p w14:paraId="4F64FD4D" w14:textId="77777777" w:rsidR="00255B9E" w:rsidRDefault="00255B9E" w:rsidP="00255B9E">
      <w:r>
        <w:t>Program length: 30 minutes</w:t>
      </w:r>
    </w:p>
    <w:p w14:paraId="68C38CAD" w14:textId="748823E6" w:rsidR="00255B9E" w:rsidRPr="00255B9E" w:rsidRDefault="00255B9E" w:rsidP="002E44F5">
      <w:pPr>
        <w:rPr>
          <w:b/>
          <w:i/>
        </w:rPr>
      </w:pPr>
      <w:r>
        <w:t xml:space="preserve">In this program, Loree shares the tools she has used to conduct field research for each of her books … and asks students to guess what the book in question was about. This interactive presentation keeps younger students engaged and helps them think about both writing and scientific research in new ways. </w:t>
      </w:r>
    </w:p>
    <w:p w14:paraId="06041642" w14:textId="77777777" w:rsidR="00DA6BC4" w:rsidRDefault="00DA6BC4" w:rsidP="002E44F5"/>
    <w:p w14:paraId="33233BF4" w14:textId="021147E9" w:rsidR="007F79F7" w:rsidRPr="002E44F5" w:rsidRDefault="007F79F7" w:rsidP="002E44F5"/>
    <w:sectPr w:rsidR="007F79F7" w:rsidRPr="002E44F5" w:rsidSect="0084611C">
      <w:headerReference w:type="default" r:id="rId7"/>
      <w:headerReference w:type="first" r:id="rId8"/>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FCE7D" w14:textId="77777777" w:rsidR="004F3D6C" w:rsidRDefault="004F3D6C">
      <w:pPr>
        <w:spacing w:line="240" w:lineRule="auto"/>
      </w:pPr>
      <w:r>
        <w:separator/>
      </w:r>
    </w:p>
  </w:endnote>
  <w:endnote w:type="continuationSeparator" w:id="0">
    <w:p w14:paraId="68F1D1C0" w14:textId="77777777" w:rsidR="004F3D6C" w:rsidRDefault="004F3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Mincho">
    <w:panose1 w:val="02020600040205080304"/>
    <w:charset w:val="80"/>
    <w:family w:val="roman"/>
    <w:pitch w:val="variable"/>
    <w:sig w:usb0="E00002FF" w:usb1="6AC7FDFB" w:usb2="08000012" w:usb3="00000000" w:csb0="0002009F" w:csb1="00000000"/>
  </w:font>
  <w:font w:name="Bell MT">
    <w:panose1 w:val="020205030603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79473" w14:textId="77777777" w:rsidR="004F3D6C" w:rsidRDefault="004F3D6C">
      <w:pPr>
        <w:spacing w:line="240" w:lineRule="auto"/>
      </w:pPr>
      <w:r>
        <w:separator/>
      </w:r>
    </w:p>
  </w:footnote>
  <w:footnote w:type="continuationSeparator" w:id="0">
    <w:p w14:paraId="4AC966B1" w14:textId="77777777" w:rsidR="004F3D6C" w:rsidRDefault="004F3D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0E46" w14:textId="77777777" w:rsidR="00BE45EA" w:rsidRDefault="00BE45EA">
    <w:pPr>
      <w:pStyle w:val="Header"/>
    </w:pPr>
    <w:r>
      <w:t xml:space="preserve">Page </w:t>
    </w: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F123" w14:textId="409532D8" w:rsidR="002E44F5" w:rsidRPr="00DA6BC4" w:rsidRDefault="002E44F5" w:rsidP="00DA6BC4">
    <w:pPr>
      <w:pStyle w:val="Title"/>
      <w:spacing w:line="360" w:lineRule="auto"/>
      <w:ind w:right="0"/>
      <w:jc w:val="center"/>
      <w:rPr>
        <w:sz w:val="28"/>
        <w:szCs w:val="28"/>
      </w:rPr>
    </w:pPr>
    <w:r w:rsidRPr="00DA6BC4">
      <w:rPr>
        <w:sz w:val="30"/>
        <w:szCs w:val="30"/>
      </w:rPr>
      <w:t>LOREE GRIFFIN BURNS, AUTHOR</w:t>
    </w:r>
    <w:r>
      <w:rPr>
        <w:sz w:val="28"/>
        <w:szCs w:val="28"/>
      </w:rPr>
      <w:br/>
    </w:r>
    <w:r w:rsidRPr="00DA6BC4">
      <w:rPr>
        <w:sz w:val="28"/>
        <w:szCs w:val="28"/>
      </w:rPr>
      <w:t>School Enrichment Programming</w:t>
    </w:r>
  </w:p>
  <w:p w14:paraId="17425BCB" w14:textId="73613ACE" w:rsidR="00BE45EA" w:rsidRPr="00DA6BC4" w:rsidRDefault="00DA6BC4" w:rsidP="00DA6BC4">
    <w:pPr>
      <w:pStyle w:val="Title"/>
      <w:spacing w:line="360" w:lineRule="auto"/>
      <w:ind w:right="0"/>
      <w:jc w:val="center"/>
      <w:rPr>
        <w:sz w:val="28"/>
        <w:szCs w:val="28"/>
      </w:rPr>
    </w:pPr>
    <w:r w:rsidRPr="00DA6BC4">
      <w:rPr>
        <w:sz w:val="28"/>
        <w:szCs w:val="28"/>
      </w:rPr>
      <w:t>202</w:t>
    </w:r>
    <w:r w:rsidR="00A12028">
      <w:rPr>
        <w:sz w:val="28"/>
        <w:szCs w:val="28"/>
      </w:rPr>
      <w:t>4</w:t>
    </w:r>
    <w:r w:rsidRPr="00DA6BC4">
      <w:rPr>
        <w:sz w:val="28"/>
        <w:szCs w:val="28"/>
      </w:rPr>
      <w:t>-202</w:t>
    </w:r>
    <w:r w:rsidR="00A12028">
      <w:rPr>
        <w:sz w:val="28"/>
        <w:szCs w:val="28"/>
      </w:rPr>
      <w:t>5</w:t>
    </w:r>
    <w:r w:rsidRPr="00DA6BC4">
      <w:rPr>
        <w:sz w:val="28"/>
        <w:szCs w:val="28"/>
      </w:rPr>
      <w:t xml:space="preserve"> </w:t>
    </w:r>
    <w:r w:rsidRPr="00DA6BC4">
      <w:rPr>
        <w:rFonts w:ascii="Bell MT" w:hAnsi="Bell MT"/>
        <w:sz w:val="28"/>
        <w:szCs w:val="28"/>
      </w:rPr>
      <w:t>•</w:t>
    </w:r>
    <w:r w:rsidRPr="00DA6BC4">
      <w:rPr>
        <w:sz w:val="28"/>
        <w:szCs w:val="28"/>
      </w:rPr>
      <w:t xml:space="preserve"> </w:t>
    </w:r>
    <w:r w:rsidR="002E44F5" w:rsidRPr="00DA6BC4">
      <w:rPr>
        <w:sz w:val="28"/>
        <w:szCs w:val="28"/>
      </w:rPr>
      <w:t>www.loreeburns.com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2C5E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0E78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DAE33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101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681AD3"/>
    <w:multiLevelType w:val="hybridMultilevel"/>
    <w:tmpl w:val="6A885B52"/>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1" w15:restartNumberingAfterBreak="0">
    <w:nsid w:val="63102991"/>
    <w:multiLevelType w:val="hybridMultilevel"/>
    <w:tmpl w:val="8152C400"/>
    <w:lvl w:ilvl="0" w:tplc="EBA0F16E">
      <w:numFmt w:val="bullet"/>
      <w:lvlText w:val=""/>
      <w:lvlJc w:val="left"/>
      <w:pPr>
        <w:ind w:left="580" w:hanging="360"/>
      </w:pPr>
      <w:rPr>
        <w:rFonts w:ascii="Symbol" w:eastAsiaTheme="minorEastAsia" w:hAnsi="Symbol" w:cstheme="minorBid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928998587">
    <w:abstractNumId w:val="9"/>
  </w:num>
  <w:num w:numId="2" w16cid:durableId="2127191341">
    <w:abstractNumId w:val="7"/>
  </w:num>
  <w:num w:numId="3" w16cid:durableId="1684699362">
    <w:abstractNumId w:val="6"/>
  </w:num>
  <w:num w:numId="4" w16cid:durableId="1829979473">
    <w:abstractNumId w:val="5"/>
  </w:num>
  <w:num w:numId="5" w16cid:durableId="1974091320">
    <w:abstractNumId w:val="4"/>
  </w:num>
  <w:num w:numId="6" w16cid:durableId="207105317">
    <w:abstractNumId w:val="8"/>
  </w:num>
  <w:num w:numId="7" w16cid:durableId="1623223166">
    <w:abstractNumId w:val="3"/>
  </w:num>
  <w:num w:numId="8" w16cid:durableId="966160526">
    <w:abstractNumId w:val="2"/>
  </w:num>
  <w:num w:numId="9" w16cid:durableId="104691143">
    <w:abstractNumId w:val="1"/>
  </w:num>
  <w:num w:numId="10" w16cid:durableId="805392425">
    <w:abstractNumId w:val="0"/>
  </w:num>
  <w:num w:numId="11" w16cid:durableId="956302242">
    <w:abstractNumId w:val="10"/>
  </w:num>
  <w:num w:numId="12" w16cid:durableId="1699352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attachedTemplate r:id="rId1"/>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FF7E23"/>
    <w:rsid w:val="00000AC6"/>
    <w:rsid w:val="000B6E46"/>
    <w:rsid w:val="001527CD"/>
    <w:rsid w:val="001669F5"/>
    <w:rsid w:val="00195903"/>
    <w:rsid w:val="001F7565"/>
    <w:rsid w:val="00240E75"/>
    <w:rsid w:val="00244A1F"/>
    <w:rsid w:val="00255B9E"/>
    <w:rsid w:val="002707EF"/>
    <w:rsid w:val="002E1943"/>
    <w:rsid w:val="002E44F5"/>
    <w:rsid w:val="002F1235"/>
    <w:rsid w:val="00351E41"/>
    <w:rsid w:val="0035508D"/>
    <w:rsid w:val="0037661C"/>
    <w:rsid w:val="00390D96"/>
    <w:rsid w:val="0039709E"/>
    <w:rsid w:val="003A13EF"/>
    <w:rsid w:val="003A1E0A"/>
    <w:rsid w:val="003B78F2"/>
    <w:rsid w:val="003D3E72"/>
    <w:rsid w:val="003F10FF"/>
    <w:rsid w:val="00403E9E"/>
    <w:rsid w:val="004B4F95"/>
    <w:rsid w:val="004D603B"/>
    <w:rsid w:val="004F3D6C"/>
    <w:rsid w:val="005029C1"/>
    <w:rsid w:val="00587FDD"/>
    <w:rsid w:val="005A5BDE"/>
    <w:rsid w:val="005F075C"/>
    <w:rsid w:val="005F2CD5"/>
    <w:rsid w:val="00606CB0"/>
    <w:rsid w:val="00662724"/>
    <w:rsid w:val="006D14FB"/>
    <w:rsid w:val="006F4336"/>
    <w:rsid w:val="007245BF"/>
    <w:rsid w:val="00756D95"/>
    <w:rsid w:val="007A37F1"/>
    <w:rsid w:val="007F79F7"/>
    <w:rsid w:val="0084611C"/>
    <w:rsid w:val="008D1BA6"/>
    <w:rsid w:val="008E30ED"/>
    <w:rsid w:val="00915283"/>
    <w:rsid w:val="009967F9"/>
    <w:rsid w:val="00A12028"/>
    <w:rsid w:val="00A84F27"/>
    <w:rsid w:val="00A857F1"/>
    <w:rsid w:val="00B351EA"/>
    <w:rsid w:val="00BA75E4"/>
    <w:rsid w:val="00BB2A82"/>
    <w:rsid w:val="00BB5F2B"/>
    <w:rsid w:val="00BE45EA"/>
    <w:rsid w:val="00BF7F83"/>
    <w:rsid w:val="00C0632C"/>
    <w:rsid w:val="00C1606F"/>
    <w:rsid w:val="00C36269"/>
    <w:rsid w:val="00C37B74"/>
    <w:rsid w:val="00C4349D"/>
    <w:rsid w:val="00C77482"/>
    <w:rsid w:val="00C90BF5"/>
    <w:rsid w:val="00D72D14"/>
    <w:rsid w:val="00DA6BC4"/>
    <w:rsid w:val="00DF54A3"/>
    <w:rsid w:val="00DF564C"/>
    <w:rsid w:val="00E17D05"/>
    <w:rsid w:val="00EC2B5F"/>
    <w:rsid w:val="00EE4381"/>
    <w:rsid w:val="00EE5FEC"/>
    <w:rsid w:val="00F5659C"/>
    <w:rsid w:val="00F74C87"/>
    <w:rsid w:val="00F95FFF"/>
    <w:rsid w:val="00FB081D"/>
    <w:rsid w:val="00FF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DD28C"/>
  <w15:docId w15:val="{5C0A3BDE-4B3D-C145-BF7D-0684F91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uiPriority w:val="9"/>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uiPriority w:val="9"/>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uiPriority w:val="99"/>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 w:type="character" w:styleId="Hyperlink">
    <w:name w:val="Hyperlink"/>
    <w:basedOn w:val="DefaultParagraphFont"/>
    <w:uiPriority w:val="99"/>
    <w:unhideWhenUsed/>
    <w:rsid w:val="002E44F5"/>
    <w:rPr>
      <w:color w:val="002FFF" w:themeColor="hyperlink"/>
      <w:u w:val="single"/>
    </w:rPr>
  </w:style>
  <w:style w:type="character" w:styleId="UnresolvedMention">
    <w:name w:val="Unresolved Mention"/>
    <w:basedOn w:val="DefaultParagraphFont"/>
    <w:uiPriority w:val="99"/>
    <w:semiHidden/>
    <w:unhideWhenUsed/>
    <w:rsid w:val="002E4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Personal%20Letter.dotx" TargetMode="External"/></Relationship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Macintosh%20HD:Applications:Microsoft%20Office%202011:Office:Media:Templates:Print%20Layout%20View:Stationery:Personal%20Letter.dotx</Template>
  <TotalTime>56</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Loree Burns</dc:creator>
  <cp:keywords/>
  <dc:description/>
  <cp:lastModifiedBy>Loree Burns</cp:lastModifiedBy>
  <cp:revision>17</cp:revision>
  <cp:lastPrinted>2017-11-07T15:24:00Z</cp:lastPrinted>
  <dcterms:created xsi:type="dcterms:W3CDTF">2024-05-28T15:55:00Z</dcterms:created>
  <dcterms:modified xsi:type="dcterms:W3CDTF">2025-03-27T10:57:00Z</dcterms:modified>
  <cp:category/>
</cp:coreProperties>
</file>